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88" w:rsidRDefault="00886688" w:rsidP="009F4730">
      <w:pPr>
        <w:spacing w:after="0" w:line="276" w:lineRule="auto"/>
        <w:ind w:left="-284"/>
        <w:rPr>
          <w:rFonts w:ascii="Arial" w:hAnsi="Arial" w:cs="Arial"/>
          <w:b/>
          <w:color w:val="BC9E54"/>
          <w:sz w:val="32"/>
          <w:szCs w:val="18"/>
          <w:lang w:val="cs-CZ"/>
        </w:rPr>
      </w:pPr>
      <w:bookmarkStart w:id="0" w:name="_GoBack"/>
      <w:bookmarkEnd w:id="0"/>
      <w:r w:rsidRPr="00323365">
        <w:rPr>
          <w:noProof/>
          <w:color w:val="FF0000"/>
          <w:lang w:val="cs-CZ" w:eastAsia="cs-CZ"/>
        </w:rPr>
        <w:drawing>
          <wp:anchor distT="0" distB="0" distL="114300" distR="114300" simplePos="0" relativeHeight="251664384" behindDoc="1" locked="0" layoutInCell="1" allowOverlap="1" wp14:anchorId="50950CEC" wp14:editId="011D8B69">
            <wp:simplePos x="0" y="0"/>
            <wp:positionH relativeFrom="margin">
              <wp:align>center</wp:align>
            </wp:positionH>
            <wp:positionV relativeFrom="page">
              <wp:posOffset>239395</wp:posOffset>
            </wp:positionV>
            <wp:extent cx="2898140" cy="902970"/>
            <wp:effectExtent l="0" t="0" r="0" b="0"/>
            <wp:wrapNone/>
            <wp:docPr id="5" name="Obrázek 5" descr="logo_ve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eo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88" w:rsidRDefault="00886688" w:rsidP="009F4730">
      <w:pPr>
        <w:spacing w:after="0" w:line="276" w:lineRule="auto"/>
        <w:ind w:left="-284"/>
        <w:rPr>
          <w:rFonts w:ascii="Arial" w:hAnsi="Arial" w:cs="Arial"/>
          <w:b/>
          <w:color w:val="BC9E54"/>
          <w:sz w:val="32"/>
          <w:szCs w:val="18"/>
          <w:lang w:val="cs-CZ"/>
        </w:rPr>
      </w:pPr>
    </w:p>
    <w:p w:rsidR="00886688" w:rsidRPr="00886688" w:rsidRDefault="003B11E7" w:rsidP="00886688">
      <w:pPr>
        <w:spacing w:after="0" w:line="276" w:lineRule="auto"/>
        <w:ind w:left="-284"/>
        <w:rPr>
          <w:rFonts w:ascii="Arial" w:hAnsi="Arial" w:cs="Arial"/>
          <w:noProof/>
          <w:color w:val="FF0000"/>
          <w:sz w:val="32"/>
          <w:szCs w:val="18"/>
          <w:lang w:val="cs-CZ" w:eastAsia="sk-SK"/>
        </w:rPr>
      </w:pPr>
      <w:r w:rsidRPr="00886688">
        <w:rPr>
          <w:rFonts w:ascii="Arial" w:hAnsi="Arial" w:cs="Arial"/>
          <w:b/>
          <w:color w:val="FF0000"/>
          <w:sz w:val="32"/>
          <w:szCs w:val="18"/>
          <w:lang w:val="cs-CZ"/>
        </w:rPr>
        <w:t>Čestné prohlášení</w:t>
      </w:r>
      <w:r w:rsidRPr="00886688">
        <w:rPr>
          <w:rFonts w:ascii="Arial" w:hAnsi="Arial" w:cs="Arial"/>
          <w:noProof/>
          <w:color w:val="FF0000"/>
          <w:sz w:val="32"/>
          <w:szCs w:val="18"/>
          <w:lang w:val="cs-CZ" w:eastAsia="sk-SK"/>
        </w:rPr>
        <w:t xml:space="preserve"> </w:t>
      </w:r>
    </w:p>
    <w:p w:rsidR="003916EA" w:rsidRPr="00886688" w:rsidRDefault="003B11E7" w:rsidP="00886688">
      <w:pPr>
        <w:spacing w:after="0" w:line="276" w:lineRule="auto"/>
        <w:ind w:left="-284"/>
        <w:rPr>
          <w:rFonts w:ascii="Arial" w:hAnsi="Arial" w:cs="Arial"/>
          <w:noProof/>
          <w:sz w:val="32"/>
          <w:szCs w:val="18"/>
          <w:lang w:val="cs-CZ" w:eastAsia="sk-SK"/>
        </w:rPr>
      </w:pPr>
      <w:r w:rsidRPr="007E5534">
        <w:rPr>
          <w:rFonts w:ascii="Arial" w:hAnsi="Arial" w:cs="Arial"/>
          <w:b/>
          <w:szCs w:val="18"/>
          <w:lang w:val="cs-CZ"/>
        </w:rPr>
        <w:t>ELEKTŘINA/PLYN</w:t>
      </w:r>
    </w:p>
    <w:p w:rsidR="003B11E7" w:rsidRPr="007E5534" w:rsidRDefault="003B11E7" w:rsidP="003B11E7">
      <w:pPr>
        <w:spacing w:after="0" w:line="276" w:lineRule="auto"/>
        <w:rPr>
          <w:rFonts w:ascii="Arial" w:hAnsi="Arial" w:cs="Arial"/>
          <w:b/>
          <w:sz w:val="18"/>
          <w:szCs w:val="18"/>
          <w:lang w:val="cs-CZ"/>
        </w:rPr>
      </w:pPr>
    </w:p>
    <w:p w:rsidR="003B11E7" w:rsidRDefault="00693E3B" w:rsidP="00E07ACB">
      <w:pPr>
        <w:spacing w:after="0" w:line="276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b/>
            <w:sz w:val="18"/>
            <w:szCs w:val="18"/>
            <w:lang w:val="cs-CZ"/>
          </w:rPr>
          <w:id w:val="-19045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E7" w:rsidRPr="007E5534">
            <w:rPr>
              <w:rFonts w:ascii="Segoe UI Symbol" w:eastAsia="MS Gothic" w:hAnsi="Segoe UI Symbol" w:cs="Segoe UI Symbol"/>
              <w:b/>
              <w:sz w:val="18"/>
              <w:szCs w:val="18"/>
              <w:lang w:val="cs-CZ"/>
            </w:rPr>
            <w:t>☐</w:t>
          </w:r>
        </w:sdtContent>
      </w:sdt>
      <w:r w:rsidR="003B11E7" w:rsidRPr="007E5534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="003B11E7" w:rsidRPr="007E5534">
        <w:rPr>
          <w:rFonts w:ascii="Arial" w:hAnsi="Arial" w:cs="Arial"/>
          <w:sz w:val="18"/>
          <w:szCs w:val="18"/>
          <w:lang w:val="cs-CZ"/>
        </w:rPr>
        <w:t>změna zákazníka v odběrném míst</w:t>
      </w:r>
      <w:r w:rsidR="007E5534">
        <w:rPr>
          <w:rFonts w:ascii="Arial" w:hAnsi="Arial" w:cs="Arial"/>
          <w:sz w:val="18"/>
          <w:szCs w:val="18"/>
          <w:lang w:val="cs-CZ"/>
        </w:rPr>
        <w:t>ě</w:t>
      </w:r>
      <w:r w:rsidR="00B041BD">
        <w:rPr>
          <w:rFonts w:ascii="Arial" w:hAnsi="Arial" w:cs="Arial"/>
          <w:sz w:val="18"/>
          <w:szCs w:val="18"/>
          <w:lang w:val="cs-CZ"/>
        </w:rPr>
        <w:tab/>
      </w:r>
      <w:r w:rsidR="003B11E7" w:rsidRPr="007E5534"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-12702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E7" w:rsidRPr="007E5534">
            <w:rPr>
              <w:rFonts w:ascii="MS Gothic" w:eastAsia="MS Gothic" w:hAnsi="MS Gothic" w:cs="Arial"/>
              <w:sz w:val="18"/>
              <w:szCs w:val="18"/>
              <w:lang w:val="cs-CZ"/>
            </w:rPr>
            <w:t>☐</w:t>
          </w:r>
        </w:sdtContent>
      </w:sdt>
      <w:r w:rsidR="003B11E7" w:rsidRPr="007E5534">
        <w:rPr>
          <w:rFonts w:ascii="Arial" w:hAnsi="Arial" w:cs="Arial"/>
          <w:sz w:val="18"/>
          <w:szCs w:val="18"/>
          <w:lang w:val="cs-CZ"/>
        </w:rPr>
        <w:t xml:space="preserve"> ukončení odběru (přepis)</w:t>
      </w:r>
    </w:p>
    <w:p w:rsidR="009A33BE" w:rsidRPr="00875DD8" w:rsidRDefault="009A33BE" w:rsidP="00E07ACB">
      <w:pPr>
        <w:spacing w:after="0" w:line="276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</w:p>
    <w:p w:rsidR="0081113F" w:rsidRPr="00875DD8" w:rsidRDefault="0081113F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6"/>
          <w:szCs w:val="18"/>
          <w:lang w:val="cs-CZ"/>
        </w:rPr>
      </w:pPr>
    </w:p>
    <w:p w:rsidR="003B11E7" w:rsidRPr="007E5534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Já, níže podepsaný</w:t>
      </w:r>
    </w:p>
    <w:p w:rsidR="003B11E7" w:rsidRPr="007E5534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Příjmení, jméno, titul/Obchodn</w:t>
      </w:r>
      <w:r w:rsidR="00CC1133" w:rsidRPr="007E5534">
        <w:rPr>
          <w:rFonts w:ascii="Arial" w:hAnsi="Arial" w:cs="Arial"/>
          <w:sz w:val="18"/>
          <w:szCs w:val="18"/>
          <w:lang w:val="cs-CZ"/>
        </w:rPr>
        <w:t>í</w:t>
      </w:r>
      <w:r w:rsidRPr="007E5534">
        <w:rPr>
          <w:rFonts w:ascii="Arial" w:hAnsi="Arial" w:cs="Arial"/>
          <w:sz w:val="18"/>
          <w:szCs w:val="18"/>
          <w:lang w:val="cs-CZ"/>
        </w:rPr>
        <w:t xml:space="preserve"> firma: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maxLength w:val="130"/>
            </w:textInput>
          </w:ffData>
        </w:fldChar>
      </w:r>
      <w:bookmarkStart w:id="1" w:name="Text1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"/>
      <w:r w:rsidRPr="007E5534">
        <w:rPr>
          <w:rFonts w:ascii="Arial" w:hAnsi="Arial" w:cs="Arial"/>
          <w:sz w:val="18"/>
          <w:szCs w:val="18"/>
          <w:lang w:val="cs-CZ"/>
        </w:rPr>
        <w:tab/>
        <w:t xml:space="preserve">Datum narození/IČ: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2"/>
    </w:p>
    <w:p w:rsidR="003B11E7" w:rsidRPr="007E5534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Adresa trvalého pobytu/sídla firmy:</w:t>
      </w:r>
    </w:p>
    <w:p w:rsidR="003B11E7" w:rsidRPr="007E5534" w:rsidRDefault="003B11E7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Obec: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" w:name="Text3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3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Ulice: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4"/>
    </w:p>
    <w:p w:rsidR="00C039B3" w:rsidRDefault="003B11E7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Č. p./č. o.</w:t>
      </w:r>
      <w:r w:rsidR="002E6839">
        <w:rPr>
          <w:rFonts w:ascii="Arial" w:hAnsi="Arial" w:cs="Arial"/>
          <w:sz w:val="18"/>
          <w:szCs w:val="18"/>
          <w:lang w:val="cs-CZ"/>
        </w:rPr>
        <w:t>:</w:t>
      </w:r>
      <w:r w:rsidRPr="007E5534">
        <w:rPr>
          <w:rFonts w:ascii="Arial" w:hAnsi="Arial" w:cs="Arial"/>
          <w:sz w:val="18"/>
          <w:szCs w:val="18"/>
          <w:lang w:val="cs-CZ"/>
        </w:rPr>
        <w:t xml:space="preserve">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5" w:name="Text5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5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PSČ: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6" w:name="Text6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6"/>
    </w:p>
    <w:p w:rsidR="003B11E7" w:rsidRPr="00C039B3" w:rsidRDefault="003B11E7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Telefon (nutné pro případné nesrovnalosti v žádosti):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7"/>
            <w:enabled/>
            <w:calcOnExit w:val="0"/>
            <w:textInput>
              <w:maxLength w:val="17"/>
            </w:textInput>
          </w:ffData>
        </w:fldChar>
      </w:r>
      <w:bookmarkStart w:id="7" w:name="Text7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7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8" w:name="Text8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8"/>
    </w:p>
    <w:p w:rsidR="003B11E7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Prohlašuji na svou čest, že v níže specifikovaném odběrném míst</w:t>
      </w:r>
      <w:r w:rsidR="007E5534">
        <w:rPr>
          <w:rFonts w:ascii="Arial" w:hAnsi="Arial" w:cs="Arial"/>
          <w:b/>
          <w:sz w:val="18"/>
          <w:szCs w:val="18"/>
          <w:lang w:val="cs-CZ"/>
        </w:rPr>
        <w:t>ě</w:t>
      </w:r>
      <w:r w:rsidRPr="007E5534">
        <w:rPr>
          <w:rFonts w:ascii="Arial" w:hAnsi="Arial" w:cs="Arial"/>
          <w:b/>
          <w:sz w:val="18"/>
          <w:szCs w:val="18"/>
          <w:lang w:val="cs-CZ"/>
        </w:rPr>
        <w:t xml:space="preserve"> (dále jen „OM“)</w:t>
      </w:r>
    </w:p>
    <w:p w:rsidR="00CC1133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OM elektřina</w:t>
      </w:r>
    </w:p>
    <w:p w:rsidR="00CC1133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EAN: 8591824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9"/>
            <w:enabled/>
            <w:calcOnExit w:val="0"/>
            <w:textInput>
              <w:maxLength w:val="11"/>
            </w:textInput>
          </w:ffData>
        </w:fldChar>
      </w:r>
      <w:bookmarkStart w:id="9" w:name="Text9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9"/>
      <w:r w:rsidRPr="007E5534">
        <w:rPr>
          <w:rFonts w:ascii="Arial" w:hAnsi="Arial" w:cs="Arial"/>
          <w:sz w:val="18"/>
          <w:szCs w:val="18"/>
          <w:lang w:val="cs-CZ"/>
        </w:rPr>
        <w:tab/>
        <w:t xml:space="preserve">Číslo OM: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0"/>
            <w:enabled/>
            <w:calcOnExit w:val="0"/>
            <w:textInput>
              <w:maxLength w:val="9"/>
            </w:textInput>
          </w:ffData>
        </w:fldChar>
      </w:r>
      <w:bookmarkStart w:id="10" w:name="Text10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0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Číslo elektroměru: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1" w:name="Text11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1"/>
    </w:p>
    <w:p w:rsidR="00CC1133" w:rsidRPr="007E5534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OM plyn</w:t>
      </w:r>
    </w:p>
    <w:p w:rsidR="00C039B3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EIC: 27ZG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12" w:name="Text12"/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bookmarkEnd w:id="12"/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Číslo OM: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Číslo plynoměru: </w:t>
      </w:r>
      <w:r w:rsidR="00B041BD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041BD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B041BD">
        <w:rPr>
          <w:rFonts w:ascii="Arial" w:hAnsi="Arial" w:cs="Arial"/>
          <w:sz w:val="18"/>
          <w:szCs w:val="18"/>
          <w:lang w:val="cs-CZ"/>
        </w:rPr>
      </w:r>
      <w:r w:rsidR="00B041BD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B041BD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CC1133" w:rsidRPr="00C039B3" w:rsidRDefault="00CC1133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Adresa OM</w:t>
      </w:r>
    </w:p>
    <w:p w:rsidR="00CC1133" w:rsidRPr="007E5534" w:rsidRDefault="00CC1133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Obec: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r w:rsidR="0023511E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Ulice: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CC1133" w:rsidRPr="007E5534" w:rsidRDefault="00CC1133" w:rsidP="00B7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ind w:left="-284" w:right="-284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>Č. p./č. o.</w:t>
      </w:r>
      <w:r w:rsidR="002E6839">
        <w:rPr>
          <w:rFonts w:ascii="Arial" w:hAnsi="Arial" w:cs="Arial"/>
          <w:sz w:val="18"/>
          <w:szCs w:val="18"/>
          <w:lang w:val="cs-CZ"/>
        </w:rPr>
        <w:t>:</w:t>
      </w:r>
      <w:r w:rsidRPr="007E5534">
        <w:rPr>
          <w:rFonts w:ascii="Arial" w:hAnsi="Arial" w:cs="Arial"/>
          <w:sz w:val="18"/>
          <w:szCs w:val="18"/>
          <w:lang w:val="cs-CZ"/>
        </w:rPr>
        <w:t xml:space="preserve">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r w:rsidR="0023511E">
        <w:rPr>
          <w:rFonts w:ascii="Arial" w:hAnsi="Arial" w:cs="Arial"/>
          <w:sz w:val="18"/>
          <w:szCs w:val="18"/>
          <w:lang w:val="cs-CZ"/>
        </w:rPr>
        <w:tab/>
      </w:r>
      <w:r w:rsidRPr="007E5534">
        <w:rPr>
          <w:rFonts w:ascii="Arial" w:hAnsi="Arial" w:cs="Arial"/>
          <w:sz w:val="18"/>
          <w:szCs w:val="18"/>
          <w:lang w:val="cs-CZ"/>
        </w:rPr>
        <w:t xml:space="preserve">PSČ: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A33BE" w:rsidRDefault="009A33BE" w:rsidP="0081113F">
      <w:pP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CC1133" w:rsidRPr="007E5534" w:rsidRDefault="00CC1133" w:rsidP="0081113F">
      <w:pP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 w:rsidRPr="007E5534">
        <w:rPr>
          <w:rFonts w:ascii="Arial" w:hAnsi="Arial" w:cs="Arial"/>
          <w:sz w:val="18"/>
          <w:szCs w:val="18"/>
          <w:lang w:val="cs-CZ"/>
        </w:rPr>
        <w:t xml:space="preserve">Do kterého dosud dodávala elektřinu/plyn společnost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bookmarkStart w:id="13" w:name="Text13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3"/>
      <w:r w:rsidRPr="007E5534">
        <w:rPr>
          <w:rFonts w:ascii="Arial" w:hAnsi="Arial" w:cs="Arial"/>
          <w:sz w:val="18"/>
          <w:szCs w:val="18"/>
          <w:lang w:val="cs-CZ"/>
        </w:rPr>
        <w:t xml:space="preserve"> na základě s</w:t>
      </w:r>
      <w:r w:rsidR="009A33BE">
        <w:rPr>
          <w:rFonts w:ascii="Arial" w:hAnsi="Arial" w:cs="Arial"/>
          <w:sz w:val="18"/>
          <w:szCs w:val="18"/>
          <w:lang w:val="cs-CZ"/>
        </w:rPr>
        <w:t xml:space="preserve">mlouvy uzavřené s níže uvedenou </w:t>
      </w:r>
      <w:r w:rsidRPr="007E5534">
        <w:rPr>
          <w:rFonts w:ascii="Arial" w:hAnsi="Arial" w:cs="Arial"/>
          <w:sz w:val="18"/>
          <w:szCs w:val="18"/>
          <w:lang w:val="cs-CZ"/>
        </w:rPr>
        <w:t>osobou/obchodní firmou:</w:t>
      </w:r>
    </w:p>
    <w:p w:rsidR="00CC1133" w:rsidRPr="007E5534" w:rsidRDefault="00CC1133" w:rsidP="0081113F">
      <w:pPr>
        <w:tabs>
          <w:tab w:val="left" w:pos="9356"/>
        </w:tabs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P</w:t>
      </w:r>
      <w:r w:rsidR="007E5534">
        <w:rPr>
          <w:rFonts w:ascii="Arial" w:hAnsi="Arial" w:cs="Arial"/>
          <w:b/>
          <w:sz w:val="18"/>
          <w:szCs w:val="18"/>
          <w:lang w:val="cs-CZ"/>
        </w:rPr>
        <w:t>ř</w:t>
      </w:r>
      <w:r w:rsidRPr="007E5534">
        <w:rPr>
          <w:rFonts w:ascii="Arial" w:hAnsi="Arial" w:cs="Arial"/>
          <w:b/>
          <w:sz w:val="18"/>
          <w:szCs w:val="18"/>
          <w:lang w:val="cs-CZ"/>
        </w:rPr>
        <w:t xml:space="preserve">íjmení, jméno, titul/Obchodní firma (dále jen „Předchozí odběratel“): </w:t>
      </w:r>
      <w:r w:rsidR="00F67162">
        <w:rPr>
          <w:rFonts w:ascii="Arial" w:hAnsi="Arial" w:cs="Arial"/>
          <w:b/>
          <w:sz w:val="18"/>
          <w:szCs w:val="18"/>
          <w:lang w:val="cs-CZ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14" w:name="Text14"/>
      <w:r w:rsidR="00F67162">
        <w:rPr>
          <w:rFonts w:ascii="Arial" w:hAnsi="Arial" w:cs="Arial"/>
          <w:b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b/>
          <w:sz w:val="18"/>
          <w:szCs w:val="18"/>
          <w:lang w:val="cs-CZ"/>
        </w:rPr>
      </w:r>
      <w:r w:rsidR="00F67162">
        <w:rPr>
          <w:rFonts w:ascii="Arial" w:hAnsi="Arial" w:cs="Arial"/>
          <w:b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DA507C">
        <w:rPr>
          <w:rFonts w:ascii="Arial" w:hAnsi="Arial" w:cs="Arial"/>
          <w:b/>
          <w:sz w:val="18"/>
          <w:szCs w:val="18"/>
          <w:lang w:val="cs-CZ"/>
        </w:rPr>
        <w:t> </w:t>
      </w:r>
      <w:r w:rsidR="00F67162">
        <w:rPr>
          <w:rFonts w:ascii="Arial" w:hAnsi="Arial" w:cs="Arial"/>
          <w:b/>
          <w:sz w:val="18"/>
          <w:szCs w:val="18"/>
          <w:lang w:val="cs-CZ"/>
        </w:rPr>
        <w:fldChar w:fldCharType="end"/>
      </w:r>
      <w:bookmarkEnd w:id="14"/>
    </w:p>
    <w:p w:rsidR="00CC1133" w:rsidRPr="007E5534" w:rsidRDefault="00CC1133" w:rsidP="0081113F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</w:p>
    <w:p w:rsidR="00CC1133" w:rsidRPr="007E5534" w:rsidRDefault="00CC1133" w:rsidP="0081113F">
      <w:pPr>
        <w:spacing w:after="0" w:line="360" w:lineRule="auto"/>
        <w:ind w:left="-284" w:right="-284"/>
        <w:rPr>
          <w:rFonts w:ascii="Arial" w:hAnsi="Arial" w:cs="Arial"/>
          <w:b/>
          <w:sz w:val="18"/>
          <w:szCs w:val="18"/>
          <w:lang w:val="cs-CZ"/>
        </w:rPr>
      </w:pPr>
      <w:r w:rsidRPr="007E5534">
        <w:rPr>
          <w:rFonts w:ascii="Arial" w:hAnsi="Arial" w:cs="Arial"/>
          <w:b/>
          <w:sz w:val="18"/>
          <w:szCs w:val="18"/>
          <w:lang w:val="cs-CZ"/>
        </w:rPr>
        <w:t>Prohlašuji na svou čest, že p</w:t>
      </w:r>
      <w:r w:rsidR="007E5534">
        <w:rPr>
          <w:rFonts w:ascii="Arial" w:hAnsi="Arial" w:cs="Arial"/>
          <w:b/>
          <w:sz w:val="18"/>
          <w:szCs w:val="18"/>
          <w:lang w:val="cs-CZ"/>
        </w:rPr>
        <w:t>ř</w:t>
      </w:r>
      <w:r w:rsidRPr="007E5534">
        <w:rPr>
          <w:rFonts w:ascii="Arial" w:hAnsi="Arial" w:cs="Arial"/>
          <w:b/>
          <w:sz w:val="18"/>
          <w:szCs w:val="18"/>
          <w:lang w:val="cs-CZ"/>
        </w:rPr>
        <w:t>edchozí odběratel již elektřinu/plyn neodebírá z níže uvedeného důvodu:</w:t>
      </w:r>
    </w:p>
    <w:p w:rsidR="00875DD8" w:rsidRPr="00875DD8" w:rsidRDefault="00875DD8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MS Gothic" w:eastAsia="MS Gothic" w:hAnsi="MS Gothic" w:cs="Arial"/>
          <w:sz w:val="6"/>
          <w:szCs w:val="18"/>
          <w:lang w:val="cs-CZ"/>
        </w:rPr>
      </w:pPr>
    </w:p>
    <w:p w:rsidR="00CC1133" w:rsidRPr="007E5534" w:rsidRDefault="00693E3B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6694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D8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875DD8">
        <w:rPr>
          <w:rFonts w:ascii="Arial" w:hAnsi="Arial" w:cs="Arial"/>
          <w:sz w:val="18"/>
          <w:szCs w:val="18"/>
          <w:lang w:val="cs-CZ"/>
        </w:rPr>
        <w:t xml:space="preserve"> </w:t>
      </w:r>
      <w:r w:rsidR="007E5534" w:rsidRPr="007E5534">
        <w:rPr>
          <w:rFonts w:ascii="Arial" w:hAnsi="Arial" w:cs="Arial"/>
          <w:sz w:val="18"/>
          <w:szCs w:val="18"/>
          <w:lang w:val="cs-CZ"/>
        </w:rPr>
        <w:t xml:space="preserve">Zdravotní nezpůsobilost: svědčí mi právo k užívání nemovitosti/bytu a zavazuji se uhradit veškeré závazky Předchozího odběratele vůči </w:t>
      </w:r>
      <w:r w:rsidR="00886688">
        <w:rPr>
          <w:rFonts w:ascii="Arial" w:hAnsi="Arial" w:cs="Arial"/>
          <w:sz w:val="18"/>
          <w:szCs w:val="18"/>
          <w:lang w:val="cs-CZ"/>
        </w:rPr>
        <w:t>Veolia Komodity ČR, s.r.o.</w:t>
      </w:r>
      <w:r w:rsidR="007E5534" w:rsidRPr="007E5534">
        <w:rPr>
          <w:rFonts w:ascii="Arial" w:hAnsi="Arial" w:cs="Arial"/>
          <w:sz w:val="18"/>
          <w:szCs w:val="18"/>
          <w:lang w:val="cs-CZ"/>
        </w:rPr>
        <w:t xml:space="preserve"> z uvedeného smluvního vztahu (případný přeplatek bude vyplacen Předchozímu odběrateli, případně dle Rozhodnutí o opatrovnictví)</w:t>
      </w:r>
    </w:p>
    <w:p w:rsidR="00C039B3" w:rsidRDefault="00693E3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104309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D8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875DD8">
        <w:rPr>
          <w:rFonts w:ascii="Arial" w:hAnsi="Arial" w:cs="Arial"/>
          <w:sz w:val="18"/>
          <w:szCs w:val="18"/>
          <w:lang w:val="cs-CZ"/>
        </w:rPr>
        <w:t xml:space="preserve"> </w:t>
      </w:r>
      <w:r w:rsidR="007E5534" w:rsidRPr="007E5534">
        <w:rPr>
          <w:rFonts w:ascii="Arial" w:hAnsi="Arial" w:cs="Arial"/>
          <w:sz w:val="18"/>
          <w:szCs w:val="18"/>
          <w:lang w:val="cs-CZ"/>
        </w:rPr>
        <w:t>Odstěhoval se: svědčí mi právo k užívání nemovitosti/bytu a zavazuji se uhradit veškeré závazky Předchozího odběratele vůči dodavateli z uvedeného smluvního vztahu</w:t>
      </w:r>
    </w:p>
    <w:p w:rsidR="00C039B3" w:rsidRDefault="00693E3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21408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34" w:rsidRPr="007E5534">
            <w:rPr>
              <w:rFonts w:ascii="MS Gothic" w:eastAsia="MS Gothic" w:hAnsi="MS Gothic" w:cs="Arial"/>
              <w:sz w:val="18"/>
              <w:szCs w:val="18"/>
              <w:lang w:val="cs-CZ"/>
            </w:rPr>
            <w:t>☐</w:t>
          </w:r>
        </w:sdtContent>
      </w:sdt>
      <w:r w:rsidR="00875DD8">
        <w:rPr>
          <w:rFonts w:ascii="Arial" w:hAnsi="Arial" w:cs="Arial"/>
          <w:sz w:val="18"/>
          <w:szCs w:val="18"/>
          <w:lang w:val="cs-CZ"/>
        </w:rPr>
        <w:t xml:space="preserve"> </w:t>
      </w:r>
      <w:r w:rsidR="007E5534" w:rsidRPr="007E5534">
        <w:rPr>
          <w:rFonts w:ascii="Arial" w:hAnsi="Arial" w:cs="Arial"/>
          <w:sz w:val="18"/>
          <w:szCs w:val="18"/>
          <w:lang w:val="cs-CZ"/>
        </w:rPr>
        <w:t xml:space="preserve">Odstěhoval se: svědčí mi právo k užívání nemovitosti/bytu a s Předchozím odběratelem jsem nikdy nebyl (a) v žádném </w:t>
      </w:r>
      <w:r w:rsidR="007E5534">
        <w:rPr>
          <w:rFonts w:ascii="Arial" w:hAnsi="Arial" w:cs="Arial"/>
          <w:sz w:val="18"/>
          <w:szCs w:val="18"/>
          <w:lang w:val="cs-CZ"/>
        </w:rPr>
        <w:t>vztahu, který by zakládal odpovědnost za jeho závazky</w:t>
      </w:r>
    </w:p>
    <w:p w:rsidR="007E5534" w:rsidRDefault="00693E3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-83276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34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7E5534">
        <w:rPr>
          <w:rFonts w:ascii="Arial" w:hAnsi="Arial" w:cs="Arial"/>
          <w:sz w:val="18"/>
          <w:szCs w:val="18"/>
          <w:lang w:val="cs-CZ"/>
        </w:rPr>
        <w:t xml:space="preserve"> Zemřel dne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15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5"/>
      <w:r w:rsidR="007E5534">
        <w:rPr>
          <w:rFonts w:ascii="Arial" w:hAnsi="Arial" w:cs="Arial"/>
          <w:sz w:val="18"/>
          <w:szCs w:val="18"/>
          <w:lang w:val="cs-CZ"/>
        </w:rPr>
        <w:t xml:space="preserve"> a případný přeplatek/nedoplatek bude vypořádán dle Rozhodnutí o dědickém řízení, případně dle dohody dědiců uvedených v Rozhodnutí o dědictví</w:t>
      </w:r>
    </w:p>
    <w:p w:rsidR="0081113F" w:rsidRDefault="00693E3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191750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3F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81113F">
        <w:rPr>
          <w:rFonts w:ascii="Arial" w:hAnsi="Arial" w:cs="Arial"/>
          <w:sz w:val="18"/>
          <w:szCs w:val="18"/>
          <w:lang w:val="cs-CZ"/>
        </w:rPr>
        <w:t xml:space="preserve"> Zemřel dne </w:t>
      </w:r>
      <w:r w:rsidR="0081113F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81113F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81113F">
        <w:rPr>
          <w:rFonts w:ascii="Arial" w:hAnsi="Arial" w:cs="Arial"/>
          <w:sz w:val="18"/>
          <w:szCs w:val="18"/>
          <w:lang w:val="cs-CZ"/>
        </w:rPr>
      </w:r>
      <w:r w:rsidR="0081113F">
        <w:rPr>
          <w:rFonts w:ascii="Arial" w:hAnsi="Arial" w:cs="Arial"/>
          <w:sz w:val="18"/>
          <w:szCs w:val="18"/>
          <w:lang w:val="cs-CZ"/>
        </w:rPr>
        <w:fldChar w:fldCharType="separate"/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t> </w:t>
      </w:r>
      <w:r w:rsidR="0081113F">
        <w:rPr>
          <w:rFonts w:ascii="Arial" w:hAnsi="Arial" w:cs="Arial"/>
          <w:sz w:val="18"/>
          <w:szCs w:val="18"/>
          <w:lang w:val="cs-CZ"/>
        </w:rPr>
        <w:fldChar w:fldCharType="end"/>
      </w:r>
      <w:r w:rsidR="0081113F">
        <w:rPr>
          <w:rFonts w:ascii="Arial" w:hAnsi="Arial" w:cs="Arial"/>
          <w:sz w:val="18"/>
          <w:szCs w:val="18"/>
          <w:lang w:val="cs-CZ"/>
        </w:rPr>
        <w:t xml:space="preserve"> </w:t>
      </w:r>
      <w:r w:rsidR="0081113F">
        <w:rPr>
          <w:rFonts w:ascii="Arial" w:hAnsi="Arial" w:cs="Arial"/>
          <w:sz w:val="20"/>
          <w:szCs w:val="20"/>
          <w:lang w:val="cs-CZ"/>
        </w:rPr>
        <w:t>a jsem dědicem po předchozím odběrateli, za kterého přebírám veškeré dluhy a jsem oprávněná osoba k vyplacení přeplatku</w:t>
      </w:r>
    </w:p>
    <w:p w:rsidR="00875DD8" w:rsidRDefault="00875DD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886688" w:rsidRDefault="0088668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886688" w:rsidRDefault="0088668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886688" w:rsidRDefault="0088668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886688" w:rsidRDefault="0088668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886688" w:rsidRDefault="0088668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886688" w:rsidRDefault="00886688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7E5534" w:rsidRDefault="00173D4B" w:rsidP="00875DD8">
      <w:pPr>
        <w:spacing w:after="0" w:line="360" w:lineRule="auto"/>
        <w:ind w:left="-284" w:right="-284"/>
        <w:jc w:val="both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Adresa místa trvalého pobytu Předchozího odběratele ke dni úmrtí:</w:t>
      </w:r>
    </w:p>
    <w:p w:rsidR="00875DD8" w:rsidRPr="00875DD8" w:rsidRDefault="00875DD8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080"/>
        </w:tabs>
        <w:spacing w:after="0" w:line="360" w:lineRule="auto"/>
        <w:ind w:left="-284" w:right="-284"/>
        <w:jc w:val="both"/>
        <w:rPr>
          <w:rFonts w:ascii="Arial" w:hAnsi="Arial" w:cs="Arial"/>
          <w:sz w:val="6"/>
          <w:szCs w:val="18"/>
          <w:lang w:val="cs-CZ"/>
        </w:rPr>
      </w:pPr>
    </w:p>
    <w:p w:rsidR="00173D4B" w:rsidRDefault="00173D4B" w:rsidP="0081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080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 w:rsidRPr="00173D4B">
        <w:rPr>
          <w:rFonts w:ascii="Arial" w:hAnsi="Arial" w:cs="Arial"/>
          <w:sz w:val="18"/>
          <w:szCs w:val="18"/>
          <w:lang w:val="cs-CZ"/>
        </w:rPr>
        <w:t xml:space="preserve">Obec: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bookmarkStart w:id="16" w:name="Text16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6"/>
      <w:r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ab/>
        <w:t xml:space="preserve">Ulice: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7" w:name="Text17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7"/>
      <w:r w:rsidR="00BF0A66">
        <w:rPr>
          <w:rFonts w:ascii="Arial" w:hAnsi="Arial" w:cs="Arial"/>
          <w:sz w:val="18"/>
          <w:szCs w:val="18"/>
          <w:lang w:val="cs-CZ"/>
        </w:rPr>
        <w:t xml:space="preserve"> </w:t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Č. p./Č. o.: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8" w:name="Text18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8"/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maxLength w:val="6"/>
            </w:textInput>
          </w:ffData>
        </w:fldChar>
      </w:r>
      <w:bookmarkStart w:id="19" w:name="Text19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19"/>
    </w:p>
    <w:p w:rsidR="00875DD8" w:rsidRDefault="00173D4B" w:rsidP="0088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a žádám, </w:t>
      </w:r>
      <w:r>
        <w:rPr>
          <w:rFonts w:ascii="Arial" w:hAnsi="Arial" w:cs="Arial"/>
          <w:sz w:val="18"/>
          <w:szCs w:val="18"/>
          <w:lang w:val="cs-CZ"/>
        </w:rPr>
        <w:t xml:space="preserve">aby byly ukončeny všechny smlouvy mezi dodavatelem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bookmarkStart w:id="20" w:name="Text20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20"/>
      <w:r w:rsidR="002E6839">
        <w:rPr>
          <w:rFonts w:ascii="Arial" w:hAnsi="Arial" w:cs="Arial"/>
          <w:sz w:val="18"/>
          <w:szCs w:val="18"/>
          <w:lang w:val="cs-CZ"/>
        </w:rPr>
        <w:t xml:space="preserve"> a Předchozím odběratelem, na základě kterých dodávala společnost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1"/>
            <w:enabled/>
            <w:calcOnExit w:val="0"/>
            <w:textInput>
              <w:maxLength w:val="50"/>
            </w:textInput>
          </w:ffData>
        </w:fldChar>
      </w:r>
      <w:bookmarkStart w:id="21" w:name="Text21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21"/>
      <w:r w:rsidR="002E6839">
        <w:rPr>
          <w:rFonts w:ascii="Arial" w:hAnsi="Arial" w:cs="Arial"/>
          <w:sz w:val="18"/>
          <w:szCs w:val="18"/>
          <w:lang w:val="cs-CZ"/>
        </w:rPr>
        <w:t xml:space="preserve"> elektřinu/plyn do výše uvedeného OM k datu </w:t>
      </w:r>
      <w:r w:rsidR="00F67162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2" w:name="Text22"/>
      <w:r w:rsidR="00F67162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67162">
        <w:rPr>
          <w:rFonts w:ascii="Arial" w:hAnsi="Arial" w:cs="Arial"/>
          <w:sz w:val="18"/>
          <w:szCs w:val="18"/>
          <w:lang w:val="cs-CZ"/>
        </w:rPr>
      </w:r>
      <w:r w:rsidR="00F67162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F67162">
        <w:rPr>
          <w:rFonts w:ascii="Arial" w:hAnsi="Arial" w:cs="Arial"/>
          <w:sz w:val="18"/>
          <w:szCs w:val="18"/>
          <w:lang w:val="cs-CZ"/>
        </w:rPr>
        <w:fldChar w:fldCharType="end"/>
      </w:r>
      <w:bookmarkEnd w:id="22"/>
      <w:r w:rsidR="002E6839">
        <w:rPr>
          <w:rFonts w:ascii="Arial" w:hAnsi="Arial" w:cs="Arial"/>
          <w:sz w:val="18"/>
          <w:szCs w:val="18"/>
          <w:lang w:val="cs-CZ"/>
        </w:rPr>
        <w:t>.</w:t>
      </w:r>
    </w:p>
    <w:p w:rsidR="00875DD8" w:rsidRDefault="00875DD8" w:rsidP="0081113F">
      <w:pP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Pr="00242E21" w:rsidRDefault="00875DD8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0"/>
          <w:szCs w:val="18"/>
          <w:lang w:val="cs-CZ"/>
        </w:rPr>
      </w:pPr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Hodnoty elektroměru ke dni požadovaného ukončení dodávky: VT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3"/>
            <w:enabled/>
            <w:calcOnExit w:val="0"/>
            <w:textInput>
              <w:maxLength w:val="6"/>
            </w:textInput>
          </w:ffData>
        </w:fldChar>
      </w:r>
      <w:bookmarkStart w:id="23" w:name="Text23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3"/>
      <w:r>
        <w:rPr>
          <w:rFonts w:ascii="Arial" w:hAnsi="Arial" w:cs="Arial"/>
          <w:sz w:val="18"/>
          <w:szCs w:val="18"/>
          <w:lang w:val="cs-CZ"/>
        </w:rPr>
        <w:t xml:space="preserve"> kWh, </w:t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NT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4"/>
            <w:enabled/>
            <w:calcOnExit w:val="0"/>
            <w:textInput>
              <w:maxLength w:val="6"/>
            </w:textInput>
          </w:ffData>
        </w:fldChar>
      </w:r>
      <w:bookmarkStart w:id="24" w:name="Text24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4"/>
      <w:r>
        <w:rPr>
          <w:rFonts w:ascii="Arial" w:hAnsi="Arial" w:cs="Arial"/>
          <w:sz w:val="18"/>
          <w:szCs w:val="18"/>
          <w:lang w:val="cs-CZ"/>
        </w:rPr>
        <w:t xml:space="preserve"> kWh</w:t>
      </w:r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Hodnoty plynoměru ke dni požadovaného ukončení dodávky: </w:t>
      </w:r>
      <w:r w:rsidR="009A33B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5"/>
            <w:enabled/>
            <w:calcOnExit w:val="0"/>
            <w:textInput>
              <w:maxLength w:val="10"/>
            </w:textInput>
          </w:ffData>
        </w:fldChar>
      </w:r>
      <w:bookmarkStart w:id="25" w:name="Text25"/>
      <w:r w:rsidR="009A33B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9A33BE">
        <w:rPr>
          <w:rFonts w:ascii="Arial" w:hAnsi="Arial" w:cs="Arial"/>
          <w:sz w:val="18"/>
          <w:szCs w:val="18"/>
          <w:lang w:val="cs-CZ"/>
        </w:rPr>
      </w:r>
      <w:r w:rsidR="009A33BE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9A33BE">
        <w:rPr>
          <w:rFonts w:ascii="Arial" w:hAnsi="Arial" w:cs="Arial"/>
          <w:sz w:val="18"/>
          <w:szCs w:val="18"/>
          <w:lang w:val="cs-CZ"/>
        </w:rPr>
        <w:fldChar w:fldCharType="end"/>
      </w:r>
      <w:bookmarkEnd w:id="25"/>
    </w:p>
    <w:p w:rsidR="00875DD8" w:rsidRDefault="00875DD8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Závěrečné vyúčtování zaslat na adresu</w:t>
      </w:r>
      <w:r>
        <w:rPr>
          <w:rFonts w:ascii="Arial" w:hAnsi="Arial" w:cs="Arial"/>
          <w:sz w:val="18"/>
          <w:szCs w:val="18"/>
          <w:lang w:val="cs-CZ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  <w:lang w:val="cs-CZ"/>
          </w:rPr>
          <w:id w:val="-65854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202C90">
        <w:rPr>
          <w:rFonts w:ascii="Arial" w:hAnsi="Arial" w:cs="Arial"/>
          <w:sz w:val="18"/>
          <w:szCs w:val="18"/>
          <w:lang w:val="cs-CZ"/>
        </w:rPr>
        <w:t xml:space="preserve"> uvedenou ve s</w:t>
      </w:r>
      <w:r>
        <w:rPr>
          <w:rFonts w:ascii="Arial" w:hAnsi="Arial" w:cs="Arial"/>
          <w:sz w:val="18"/>
          <w:szCs w:val="18"/>
          <w:lang w:val="cs-CZ"/>
        </w:rPr>
        <w:t>mlouvě s Předchozím odběratelem</w:t>
      </w:r>
    </w:p>
    <w:p w:rsidR="002E6839" w:rsidRDefault="00693E3B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sdt>
        <w:sdtPr>
          <w:rPr>
            <w:rFonts w:ascii="Arial" w:hAnsi="Arial" w:cs="Arial"/>
            <w:sz w:val="18"/>
            <w:szCs w:val="18"/>
            <w:lang w:val="cs-CZ"/>
          </w:rPr>
          <w:id w:val="239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07C"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 w:rsidR="002E6839">
        <w:rPr>
          <w:rFonts w:ascii="Arial" w:hAnsi="Arial" w:cs="Arial"/>
          <w:sz w:val="18"/>
          <w:szCs w:val="18"/>
          <w:lang w:val="cs-CZ"/>
        </w:rPr>
        <w:t xml:space="preserve"> na tuto adresu: Příjmení, jméno, titul/Obchodní firma: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6"/>
            <w:enabled/>
            <w:calcOnExit w:val="0"/>
            <w:textInput>
              <w:maxLength w:val="130"/>
            </w:textInput>
          </w:ffData>
        </w:fldChar>
      </w:r>
      <w:bookmarkStart w:id="26" w:name="Text26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6"/>
    </w:p>
    <w:p w:rsidR="002E6839" w:rsidRDefault="002E6839" w:rsidP="0087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  <w:tab w:val="left" w:pos="5670"/>
          <w:tab w:val="left" w:pos="7938"/>
        </w:tabs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27" w:name="Text27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7"/>
      <w:r>
        <w:rPr>
          <w:rFonts w:ascii="Arial" w:hAnsi="Arial" w:cs="Arial"/>
          <w:sz w:val="18"/>
          <w:szCs w:val="18"/>
          <w:lang w:val="cs-CZ"/>
        </w:rPr>
        <w:tab/>
        <w:t xml:space="preserve">Ulice: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bookmarkStart w:id="28" w:name="Text28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8"/>
      <w:r>
        <w:rPr>
          <w:rFonts w:ascii="Arial" w:hAnsi="Arial" w:cs="Arial"/>
          <w:sz w:val="18"/>
          <w:szCs w:val="18"/>
          <w:lang w:val="cs-CZ"/>
        </w:rPr>
        <w:tab/>
        <w:t xml:space="preserve">Č. p./Č. o.: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9"/>
            <w:enabled/>
            <w:calcOnExit w:val="0"/>
            <w:textInput>
              <w:maxLength w:val="10"/>
            </w:textInput>
          </w:ffData>
        </w:fldChar>
      </w:r>
      <w:bookmarkStart w:id="29" w:name="Text29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29"/>
      <w:r w:rsidR="0023511E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30" w:name="Text30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30"/>
    </w:p>
    <w:p w:rsidR="00C039B3" w:rsidRPr="00D57C53" w:rsidRDefault="00C039B3" w:rsidP="00D57C53">
      <w:pPr>
        <w:spacing w:before="240" w:after="0" w:line="360" w:lineRule="auto"/>
        <w:ind w:left="-284" w:right="-567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D57C53">
        <w:rPr>
          <w:rFonts w:ascii="Arial" w:hAnsi="Arial" w:cs="Arial"/>
          <w:b/>
          <w:sz w:val="18"/>
          <w:szCs w:val="18"/>
          <w:lang w:val="cs-CZ"/>
        </w:rPr>
        <w:t>Nový odběratel se zavazuje předložit nájemní smlouvu / kupní / darovací / výpis z katastru nemovitostí</w:t>
      </w:r>
      <w:r w:rsidR="00D57C53" w:rsidRPr="00D57C53">
        <w:rPr>
          <w:rFonts w:ascii="Arial" w:hAnsi="Arial" w:cs="Arial"/>
          <w:b/>
          <w:sz w:val="18"/>
          <w:szCs w:val="18"/>
          <w:lang w:val="cs-CZ"/>
        </w:rPr>
        <w:t xml:space="preserve"> /</w:t>
      </w:r>
      <w:r w:rsidRPr="00D57C53">
        <w:rPr>
          <w:rFonts w:ascii="Arial" w:hAnsi="Arial" w:cs="Arial"/>
          <w:b/>
          <w:sz w:val="18"/>
          <w:szCs w:val="18"/>
          <w:lang w:val="cs-CZ"/>
        </w:rPr>
        <w:t xml:space="preserve"> úmrtní list.</w:t>
      </w:r>
    </w:p>
    <w:p w:rsidR="00875DD8" w:rsidRDefault="00875DD8" w:rsidP="00534982">
      <w:pPr>
        <w:spacing w:before="160" w:after="0" w:line="276" w:lineRule="auto"/>
        <w:ind w:left="-284" w:right="-284"/>
        <w:jc w:val="both"/>
        <w:rPr>
          <w:rFonts w:ascii="Arial" w:hAnsi="Arial" w:cs="Arial"/>
          <w:sz w:val="15"/>
          <w:szCs w:val="15"/>
          <w:lang w:val="cs-CZ"/>
        </w:rPr>
      </w:pPr>
    </w:p>
    <w:p w:rsidR="00202C90" w:rsidRPr="00C039B3" w:rsidRDefault="00202C90" w:rsidP="00534982">
      <w:pPr>
        <w:spacing w:before="160" w:after="0" w:line="276" w:lineRule="auto"/>
        <w:ind w:left="-284" w:right="-284"/>
        <w:jc w:val="both"/>
        <w:rPr>
          <w:rFonts w:ascii="Arial" w:hAnsi="Arial" w:cs="Arial"/>
          <w:sz w:val="15"/>
          <w:szCs w:val="15"/>
          <w:lang w:val="cs-CZ"/>
        </w:rPr>
      </w:pPr>
      <w:r w:rsidRPr="00C039B3">
        <w:rPr>
          <w:rFonts w:ascii="Arial" w:hAnsi="Arial" w:cs="Arial"/>
          <w:sz w:val="15"/>
          <w:szCs w:val="15"/>
          <w:lang w:val="cs-CZ"/>
        </w:rPr>
        <w:t>Jsem</w:t>
      </w:r>
      <w:r w:rsidR="0081113F">
        <w:rPr>
          <w:rFonts w:ascii="Arial" w:hAnsi="Arial" w:cs="Arial"/>
          <w:sz w:val="15"/>
          <w:szCs w:val="15"/>
          <w:lang w:val="cs-CZ"/>
        </w:rPr>
        <w:t xml:space="preserve"> si</w:t>
      </w:r>
      <w:r w:rsidRPr="00C039B3">
        <w:rPr>
          <w:rFonts w:ascii="Arial" w:hAnsi="Arial" w:cs="Arial"/>
          <w:sz w:val="15"/>
          <w:szCs w:val="15"/>
          <w:lang w:val="cs-CZ"/>
        </w:rPr>
        <w:t xml:space="preserve"> plně vědom (a), že v případě, kdy jsem v tomto prohlášení uvedl (a) nepravdivé údaje, jsem povinen (a) uhradit způsobenou škodu a příslušný distributor a </w:t>
      </w:r>
      <w:r w:rsidR="00886688">
        <w:rPr>
          <w:rFonts w:ascii="Arial" w:hAnsi="Arial" w:cs="Arial"/>
          <w:sz w:val="15"/>
          <w:szCs w:val="15"/>
          <w:lang w:val="cs-CZ"/>
        </w:rPr>
        <w:t>dodavatel</w:t>
      </w:r>
      <w:r w:rsidRPr="00C039B3">
        <w:rPr>
          <w:rFonts w:ascii="Arial" w:hAnsi="Arial" w:cs="Arial"/>
          <w:sz w:val="15"/>
          <w:szCs w:val="15"/>
          <w:lang w:val="cs-CZ"/>
        </w:rPr>
        <w:t xml:space="preserve"> budou oprávněni k okamžitému odstoupení od smlouvy uzavřené na základě nepravdivých údajů a k ukončení distribuce nebo dodávky elektřiny/plynu. Tímto souhlasím s poskytnutím a následným zpracováním mnou uvedených osobních údajů za účelem zajištění provedení úkonů na základě tohoto čestného prohlášení, a to zejména společnosti </w:t>
      </w:r>
      <w:r w:rsidR="00886688">
        <w:rPr>
          <w:rFonts w:ascii="Arial" w:hAnsi="Arial" w:cs="Arial"/>
          <w:sz w:val="15"/>
          <w:szCs w:val="15"/>
          <w:lang w:val="cs-CZ"/>
        </w:rPr>
        <w:t>Veolia Komodity ČR, s.r.o, IČ 25846159, DIČ: CZ25846159</w:t>
      </w:r>
    </w:p>
    <w:p w:rsidR="00875DD8" w:rsidRDefault="002E6839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</w:p>
    <w:p w:rsidR="00534982" w:rsidRDefault="00C039B3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="009A33BE">
        <w:rPr>
          <w:rFonts w:ascii="Arial" w:hAnsi="Arial" w:cs="Arial"/>
          <w:sz w:val="18"/>
          <w:szCs w:val="18"/>
          <w:lang w:val="cs-CZ"/>
        </w:rPr>
        <w:t> 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31" w:name="Text31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886688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31"/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BF0A66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dne </w:t>
      </w:r>
      <w:r w:rsidR="00DD1B8C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2" w:name="Text32"/>
      <w:r w:rsidR="00DD1B8C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D1B8C">
        <w:rPr>
          <w:rFonts w:ascii="Arial" w:hAnsi="Arial" w:cs="Arial"/>
          <w:sz w:val="18"/>
          <w:szCs w:val="18"/>
          <w:lang w:val="cs-CZ"/>
        </w:rPr>
      </w:r>
      <w:r w:rsidR="00DD1B8C">
        <w:rPr>
          <w:rFonts w:ascii="Arial" w:hAnsi="Arial" w:cs="Arial"/>
          <w:sz w:val="18"/>
          <w:szCs w:val="18"/>
          <w:lang w:val="cs-CZ"/>
        </w:rPr>
        <w:fldChar w:fldCharType="separate"/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A507C">
        <w:rPr>
          <w:rFonts w:ascii="Arial" w:hAnsi="Arial" w:cs="Arial"/>
          <w:sz w:val="18"/>
          <w:szCs w:val="18"/>
          <w:lang w:val="cs-CZ"/>
        </w:rPr>
        <w:t> </w:t>
      </w:r>
      <w:r w:rsidR="00DD1B8C">
        <w:rPr>
          <w:rFonts w:ascii="Arial" w:hAnsi="Arial" w:cs="Arial"/>
          <w:sz w:val="18"/>
          <w:szCs w:val="18"/>
          <w:lang w:val="cs-CZ"/>
        </w:rPr>
        <w:fldChar w:fldCharType="end"/>
      </w:r>
      <w:bookmarkEnd w:id="32"/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</w:p>
    <w:p w:rsidR="00875DD8" w:rsidRDefault="00875DD8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</w:p>
    <w:p w:rsidR="00875DD8" w:rsidRDefault="00875DD8" w:rsidP="00BF0A66">
      <w:pPr>
        <w:tabs>
          <w:tab w:val="left" w:pos="-284"/>
          <w:tab w:val="left" w:pos="993"/>
        </w:tabs>
        <w:spacing w:before="240" w:after="0" w:line="360" w:lineRule="auto"/>
        <w:ind w:left="-426"/>
        <w:jc w:val="both"/>
        <w:rPr>
          <w:rFonts w:ascii="Arial" w:hAnsi="Arial" w:cs="Arial"/>
          <w:sz w:val="18"/>
          <w:szCs w:val="18"/>
          <w:lang w:val="cs-CZ"/>
        </w:rPr>
      </w:pPr>
    </w:p>
    <w:p w:rsidR="002E6839" w:rsidRPr="00173D4B" w:rsidRDefault="00534982" w:rsidP="00534982">
      <w:pPr>
        <w:spacing w:before="240" w:after="0" w:line="360" w:lineRule="auto"/>
        <w:ind w:left="5946" w:firstLine="113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90805</wp:posOffset>
                </wp:positionV>
                <wp:extent cx="138112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508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A3C1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7.15pt" to="43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" strokecolor="black [3200]" strokeweight=".4pt">
                <v:stroke dashstyle="dash" joinstyle="miter"/>
              </v:line>
            </w:pict>
          </mc:Fallback>
        </mc:AlternateContent>
      </w:r>
      <w:r w:rsidR="00C039B3" w:rsidRPr="00C039B3">
        <w:rPr>
          <w:rFonts w:ascii="Arial" w:hAnsi="Arial" w:cs="Arial"/>
          <w:b/>
          <w:sz w:val="18"/>
          <w:szCs w:val="18"/>
          <w:lang w:val="cs-CZ"/>
        </w:rPr>
        <w:t>Podpis/razítko</w:t>
      </w:r>
    </w:p>
    <w:sectPr w:rsidR="002E6839" w:rsidRPr="00173D4B" w:rsidSect="00875DD8">
      <w:footerReference w:type="default" r:id="rId7"/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3B" w:rsidRDefault="00693E3B" w:rsidP="003B11E7">
      <w:pPr>
        <w:spacing w:after="0" w:line="240" w:lineRule="auto"/>
      </w:pPr>
      <w:r>
        <w:separator/>
      </w:r>
    </w:p>
  </w:endnote>
  <w:endnote w:type="continuationSeparator" w:id="0">
    <w:p w:rsidR="00693E3B" w:rsidRDefault="00693E3B" w:rsidP="003B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E7" w:rsidRDefault="00886688">
    <w:pPr>
      <w:pStyle w:val="Zpat"/>
    </w:pPr>
    <w:r>
      <w:rPr>
        <w:rFonts w:ascii="TheSans" w:eastAsia="TheSans" w:hAnsi="TheSans"/>
        <w:color w:val="000000"/>
        <w:sz w:val="14"/>
      </w:rPr>
      <w:t>Veolia Komodity ČR, s.r.o., 28. října 3337/7, 702 00 Ostrava - Moravská Ostrava a Přívoz , www.vekom.cz, email: zakaznik.komodity@veolia.com, Zákaznická linka +420 725 995 920 , IČ: 25846159, DIČ: CZ25846159, Komerční banka, a.s. č.ú. 123-6606480237/0100, společnost zapsaná v obchodním rejstříku, který vede Krajský soud v Ostravě, oddíl C, vložka 21431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3B" w:rsidRDefault="00693E3B" w:rsidP="003B11E7">
      <w:pPr>
        <w:spacing w:after="0" w:line="240" w:lineRule="auto"/>
      </w:pPr>
      <w:r>
        <w:separator/>
      </w:r>
    </w:p>
  </w:footnote>
  <w:footnote w:type="continuationSeparator" w:id="0">
    <w:p w:rsidR="00693E3B" w:rsidRDefault="00693E3B" w:rsidP="003B1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fsUE+roW/DCT27cniSZpMlihNfNzQzKHWKe9LaEYrzqLCEqRoJT0Q1LnxrZtA0ZDJO7yJQEDCtgAJPTQp1QQ==" w:salt="P/3e0VbHK4svvCPo3RAZe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E7"/>
    <w:rsid w:val="00173D4B"/>
    <w:rsid w:val="00202C90"/>
    <w:rsid w:val="0023511E"/>
    <w:rsid w:val="00242E21"/>
    <w:rsid w:val="00262DA4"/>
    <w:rsid w:val="002E6839"/>
    <w:rsid w:val="003B11E7"/>
    <w:rsid w:val="00481F5B"/>
    <w:rsid w:val="0048447A"/>
    <w:rsid w:val="00534982"/>
    <w:rsid w:val="00693E3B"/>
    <w:rsid w:val="007C759D"/>
    <w:rsid w:val="007E5534"/>
    <w:rsid w:val="00810C84"/>
    <w:rsid w:val="0081113F"/>
    <w:rsid w:val="00875DD8"/>
    <w:rsid w:val="00886688"/>
    <w:rsid w:val="00963CBE"/>
    <w:rsid w:val="009A33BE"/>
    <w:rsid w:val="009F4730"/>
    <w:rsid w:val="00B041BD"/>
    <w:rsid w:val="00B723DC"/>
    <w:rsid w:val="00BF0A66"/>
    <w:rsid w:val="00C039B3"/>
    <w:rsid w:val="00CC1133"/>
    <w:rsid w:val="00D57C53"/>
    <w:rsid w:val="00DA507C"/>
    <w:rsid w:val="00DD1B8C"/>
    <w:rsid w:val="00E07ACB"/>
    <w:rsid w:val="00F67162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A90B75-F1C8-4888-932A-2B15DE1A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1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1E7"/>
  </w:style>
  <w:style w:type="paragraph" w:styleId="Zpat">
    <w:name w:val="footer"/>
    <w:basedOn w:val="Normln"/>
    <w:link w:val="ZpatChar"/>
    <w:uiPriority w:val="99"/>
    <w:unhideWhenUsed/>
    <w:rsid w:val="003B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1E7"/>
  </w:style>
  <w:style w:type="character" w:styleId="Zstupntext">
    <w:name w:val="Placeholder Text"/>
    <w:basedOn w:val="Standardnpsmoodstavce"/>
    <w:uiPriority w:val="99"/>
    <w:semiHidden/>
    <w:rsid w:val="003B1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Veverková Markéta</cp:lastModifiedBy>
  <cp:revision>2</cp:revision>
  <dcterms:created xsi:type="dcterms:W3CDTF">2023-05-26T11:55:00Z</dcterms:created>
  <dcterms:modified xsi:type="dcterms:W3CDTF">2023-05-26T11:55:00Z</dcterms:modified>
</cp:coreProperties>
</file>